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AD" w:rsidRDefault="00B74AAD">
      <w:pPr>
        <w:pStyle w:val="a4"/>
        <w:spacing w:before="77" w:line="317" w:lineRule="auto"/>
        <w:ind w:right="2754"/>
      </w:pPr>
    </w:p>
    <w:p w:rsidR="00C87882" w:rsidRDefault="002C7438">
      <w:pPr>
        <w:pStyle w:val="a4"/>
        <w:spacing w:before="77" w:line="317" w:lineRule="auto"/>
        <w:ind w:right="2754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клуба</w:t>
      </w:r>
      <w:r>
        <w:rPr>
          <w:spacing w:val="-11"/>
        </w:rPr>
        <w:t xml:space="preserve"> </w:t>
      </w:r>
      <w:r>
        <w:t>(ШСК) на</w:t>
      </w:r>
      <w:r>
        <w:rPr>
          <w:spacing w:val="-8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C87882" w:rsidRDefault="002C7438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:rsidR="00C87882" w:rsidRDefault="00C87882">
      <w:pPr>
        <w:pStyle w:val="a3"/>
        <w:spacing w:before="8"/>
        <w:rPr>
          <w:b/>
          <w:i/>
          <w:sz w:val="23"/>
        </w:rPr>
      </w:pPr>
    </w:p>
    <w:p w:rsidR="00C87882" w:rsidRDefault="002C7438">
      <w:pPr>
        <w:pStyle w:val="a3"/>
        <w:ind w:left="226"/>
      </w:pPr>
      <w:r>
        <w:t>Приоритетные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rPr>
          <w:spacing w:val="-4"/>
        </w:rPr>
        <w:t>ШСК:</w:t>
      </w:r>
    </w:p>
    <w:p w:rsidR="00C87882" w:rsidRDefault="00C87882">
      <w:pPr>
        <w:pStyle w:val="a3"/>
        <w:spacing w:before="7"/>
        <w:rPr>
          <w:sz w:val="24"/>
        </w:rPr>
      </w:pPr>
    </w:p>
    <w:p w:rsidR="00C87882" w:rsidRDefault="002C7438">
      <w:pPr>
        <w:pStyle w:val="a5"/>
        <w:numPr>
          <w:ilvl w:val="1"/>
          <w:numId w:val="2"/>
        </w:numPr>
        <w:tabs>
          <w:tab w:val="left" w:pos="1018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720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419" w:hanging="360"/>
        <w:rPr>
          <w:sz w:val="28"/>
        </w:rPr>
      </w:pPr>
      <w:r>
        <w:tab/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подростками;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1390" w:hanging="360"/>
        <w:rPr>
          <w:sz w:val="28"/>
        </w:rPr>
      </w:pPr>
      <w:r>
        <w:tab/>
      </w:r>
      <w:r>
        <w:rPr>
          <w:sz w:val="28"/>
        </w:rPr>
        <w:t>Воспитание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 болельщиков спортивных команд;</w:t>
      </w:r>
    </w:p>
    <w:p w:rsidR="00C87882" w:rsidRDefault="00C87882">
      <w:pPr>
        <w:sectPr w:rsidR="00C87882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0" w:footer="0" w:gutter="0"/>
          <w:cols w:space="720"/>
        </w:sect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510"/>
        </w:tabs>
        <w:spacing w:before="1"/>
        <w:ind w:left="509" w:hanging="284"/>
        <w:rPr>
          <w:b/>
          <w:sz w:val="28"/>
        </w:rPr>
      </w:pPr>
      <w:r>
        <w:rPr>
          <w:b/>
          <w:w w:val="95"/>
          <w:sz w:val="28"/>
        </w:rPr>
        <w:lastRenderedPageBreak/>
        <w:t>ОРГАНИЗАЦИОННО-МАССОВАЯ</w:t>
      </w:r>
      <w:r>
        <w:rPr>
          <w:b/>
          <w:spacing w:val="63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РАБОТА.</w:t>
      </w:r>
    </w:p>
    <w:p w:rsidR="00C87882" w:rsidRDefault="00C87882">
      <w:pPr>
        <w:pStyle w:val="a3"/>
        <w:spacing w:before="2"/>
        <w:rPr>
          <w:b/>
          <w:sz w:val="24"/>
        </w:rPr>
      </w:pPr>
    </w:p>
    <w:p w:rsidR="00C87882" w:rsidRPr="006557C1" w:rsidRDefault="002C7438">
      <w:pPr>
        <w:pStyle w:val="a5"/>
        <w:numPr>
          <w:ilvl w:val="1"/>
          <w:numId w:val="1"/>
        </w:numPr>
        <w:tabs>
          <w:tab w:val="left" w:pos="649"/>
        </w:tabs>
        <w:ind w:left="648" w:hanging="423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спортивно-массовых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мероприятий</w:t>
      </w:r>
      <w:r>
        <w:rPr>
          <w:spacing w:val="76"/>
          <w:sz w:val="28"/>
        </w:rPr>
        <w:t xml:space="preserve"> </w:t>
      </w:r>
      <w:r>
        <w:rPr>
          <w:spacing w:val="-5"/>
          <w:w w:val="95"/>
          <w:sz w:val="28"/>
        </w:rPr>
        <w:t>ШСК</w:t>
      </w:r>
    </w:p>
    <w:p w:rsidR="006557C1" w:rsidRDefault="006557C1" w:rsidP="006557C1">
      <w:pPr>
        <w:pStyle w:val="a5"/>
        <w:tabs>
          <w:tab w:val="left" w:pos="649"/>
        </w:tabs>
        <w:ind w:left="648" w:firstLine="0"/>
        <w:rPr>
          <w:sz w:val="28"/>
        </w:rPr>
      </w:pPr>
    </w:p>
    <w:p w:rsidR="006557C1" w:rsidRDefault="006557C1" w:rsidP="006557C1">
      <w:pPr>
        <w:pStyle w:val="a5"/>
        <w:tabs>
          <w:tab w:val="left" w:pos="649"/>
        </w:tabs>
        <w:ind w:left="648" w:firstLine="0"/>
        <w:rPr>
          <w:sz w:val="28"/>
        </w:rPr>
      </w:pPr>
    </w:p>
    <w:p w:rsidR="00C87882" w:rsidRDefault="00C87882">
      <w:pPr>
        <w:pStyle w:val="a3"/>
        <w:spacing w:before="9"/>
        <w:rPr>
          <w:sz w:val="24"/>
        </w:rPr>
      </w:pPr>
    </w:p>
    <w:tbl>
      <w:tblPr>
        <w:tblW w:w="15542" w:type="dxa"/>
        <w:tblInd w:w="572" w:type="dxa"/>
        <w:tblLook w:val="04A0" w:firstRow="1" w:lastRow="0" w:firstColumn="1" w:lastColumn="0" w:noHBand="0" w:noVBand="1"/>
      </w:tblPr>
      <w:tblGrid>
        <w:gridCol w:w="1445"/>
        <w:gridCol w:w="7289"/>
        <w:gridCol w:w="2127"/>
        <w:gridCol w:w="4681"/>
      </w:tblGrid>
      <w:tr w:rsidR="00C87882" w:rsidTr="000A5CE1">
        <w:trPr>
          <w:trHeight w:val="3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Наименование</w:t>
            </w:r>
            <w:r w:rsidRPr="00AF606A">
              <w:rPr>
                <w:b/>
                <w:spacing w:val="6"/>
                <w:sz w:val="28"/>
              </w:rPr>
              <w:t xml:space="preserve"> </w:t>
            </w:r>
            <w:r w:rsidRPr="00AF606A">
              <w:rPr>
                <w:b/>
                <w:spacing w:val="-2"/>
                <w:sz w:val="28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 xml:space="preserve">Декабрь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 xml:space="preserve"> Соревнования по настольному теннису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5-9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</w:t>
            </w: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 xml:space="preserve">Январь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Лыжные гонки «Первая снежинка»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</w:t>
            </w: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 xml:space="preserve">Февраль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Лыжные гонки «Быстрая лыжня»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</w:t>
            </w: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Военизированная эстафета «Зарница»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5-9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Никонов С.Д.</w:t>
            </w:r>
          </w:p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>Март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Спортивный праздник «Мама, папа, я – спортивная семья»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 xml:space="preserve">1-4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</w:t>
            </w: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>Апрель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5-9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 </w:t>
            </w: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>Май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 xml:space="preserve">Весенний кросс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Смотр песни и строя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МоисееваЛ.Г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>.</w:t>
            </w:r>
          </w:p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Никонов С.Д.</w:t>
            </w:r>
          </w:p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>Июнь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Спортивный праздник в честь защиты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Моисеева Л.Г.</w:t>
            </w:r>
          </w:p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lastRenderedPageBreak/>
              <w:t>Июль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Спортивные мероприятия в рамках оздоровительной компании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1-6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  <w:r w:rsidRPr="00ED7617">
              <w:rPr>
                <w:color w:val="291E1E"/>
                <w:sz w:val="24"/>
                <w:szCs w:val="24"/>
              </w:rPr>
              <w:t>Воспитатели лагеря</w:t>
            </w:r>
          </w:p>
        </w:tc>
      </w:tr>
      <w:tr w:rsidR="000A5CE1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  <w:r w:rsidRPr="00AF606A">
              <w:rPr>
                <w:b/>
                <w:sz w:val="28"/>
              </w:rPr>
              <w:t>Август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r w:rsidRPr="00AF606A">
              <w:rPr>
                <w:sz w:val="28"/>
              </w:rPr>
              <w:t>Турнир</w:t>
            </w:r>
            <w:r w:rsidRPr="00AF606A">
              <w:rPr>
                <w:spacing w:val="-4"/>
                <w:sz w:val="28"/>
              </w:rPr>
              <w:t xml:space="preserve"> </w:t>
            </w:r>
            <w:r w:rsidRPr="00AF606A">
              <w:rPr>
                <w:sz w:val="28"/>
              </w:rPr>
              <w:t>по</w:t>
            </w:r>
            <w:r w:rsidRPr="00AF606A">
              <w:rPr>
                <w:spacing w:val="-3"/>
                <w:sz w:val="28"/>
              </w:rPr>
              <w:t xml:space="preserve"> </w:t>
            </w:r>
            <w:r w:rsidRPr="00AF606A">
              <w:rPr>
                <w:sz w:val="28"/>
              </w:rPr>
              <w:t>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AF606A" w:rsidRDefault="000A5CE1" w:rsidP="000A5CE1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ED7617">
              <w:rPr>
                <w:color w:val="291E1E"/>
                <w:sz w:val="24"/>
                <w:szCs w:val="24"/>
              </w:rPr>
              <w:t>Бигбашев</w:t>
            </w:r>
            <w:proofErr w:type="spellEnd"/>
            <w:r w:rsidRPr="00ED7617">
              <w:rPr>
                <w:color w:val="291E1E"/>
                <w:sz w:val="24"/>
                <w:szCs w:val="24"/>
              </w:rPr>
              <w:t xml:space="preserve"> В.Ф.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ED7617" w:rsidRDefault="000A5CE1" w:rsidP="000A5CE1">
            <w:pPr>
              <w:spacing w:before="180" w:after="180" w:line="300" w:lineRule="atLeast"/>
              <w:rPr>
                <w:color w:val="291E1E"/>
                <w:sz w:val="24"/>
                <w:szCs w:val="24"/>
              </w:rPr>
            </w:pPr>
          </w:p>
        </w:tc>
      </w:tr>
    </w:tbl>
    <w:p w:rsidR="00C87882" w:rsidRDefault="00C87882">
      <w:pPr>
        <w:sectPr w:rsidR="00C87882">
          <w:endnotePr>
            <w:numFmt w:val="decimal"/>
          </w:endnotePr>
          <w:pgSz w:w="16840" w:h="11910" w:orient="landscape"/>
          <w:pgMar w:top="1100" w:right="280" w:bottom="280" w:left="340" w:header="0" w:footer="0" w:gutter="0"/>
          <w:cols w:space="720"/>
        </w:sectPr>
      </w:pPr>
      <w:bookmarkStart w:id="0" w:name="_GoBack"/>
      <w:bookmarkEnd w:id="0"/>
    </w:p>
    <w:p w:rsidR="00C87882" w:rsidRDefault="00C87882">
      <w:pPr>
        <w:pStyle w:val="a3"/>
        <w:spacing w:before="7"/>
        <w:rPr>
          <w:sz w:val="16"/>
        </w:r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510"/>
        </w:tabs>
        <w:spacing w:before="87"/>
        <w:ind w:left="509" w:hanging="284"/>
        <w:rPr>
          <w:b/>
          <w:sz w:val="28"/>
        </w:rPr>
      </w:pPr>
      <w:r>
        <w:rPr>
          <w:b/>
          <w:w w:val="95"/>
          <w:sz w:val="28"/>
        </w:rPr>
        <w:t>ОРГАНИЗАЦИОННО-ПЕДАГОГИЧЕСКАЯ</w:t>
      </w:r>
      <w:r>
        <w:rPr>
          <w:b/>
          <w:spacing w:val="50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РАБОТА.</w:t>
      </w:r>
    </w:p>
    <w:p w:rsidR="00C87882" w:rsidRPr="002E53C8" w:rsidRDefault="00C87882">
      <w:pPr>
        <w:pStyle w:val="a3"/>
        <w:spacing w:before="9" w:after="1"/>
        <w:rPr>
          <w:b/>
          <w:sz w:val="24"/>
          <w:lang w:val="en-US"/>
        </w:rPr>
      </w:pPr>
    </w:p>
    <w:tbl>
      <w:tblPr>
        <w:tblW w:w="15957" w:type="dxa"/>
        <w:tblInd w:w="121" w:type="dxa"/>
        <w:tblLook w:val="04A0" w:firstRow="1" w:lastRow="0" w:firstColumn="1" w:lastColumn="0" w:noHBand="0" w:noVBand="1"/>
      </w:tblPr>
      <w:tblGrid>
        <w:gridCol w:w="596"/>
        <w:gridCol w:w="8518"/>
        <w:gridCol w:w="2166"/>
        <w:gridCol w:w="4677"/>
      </w:tblGrid>
      <w:tr w:rsidR="00C87882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C87882" w:rsidRDefault="002C743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2E53C8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Никонова В.Е.</w:t>
            </w:r>
          </w:p>
        </w:tc>
      </w:tr>
      <w:tr w:rsidR="00AF606A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 расписания работы спортивных секций и кружков.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 w:rsidR="00B74AAD">
              <w:rPr>
                <w:sz w:val="28"/>
              </w:rPr>
              <w:t>2022-2023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Моисеева Л.Г.</w:t>
            </w:r>
          </w:p>
        </w:tc>
      </w:tr>
      <w:tr w:rsidR="00AF606A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 «Ценности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606A" w:rsidRDefault="00AF606A" w:rsidP="00AF606A">
            <w:pPr>
              <w:pStyle w:val="TableParagraph"/>
              <w:spacing w:line="32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параолимпийского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человека)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AF606A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оборонно-массовой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Никонов С.Д.</w:t>
            </w:r>
          </w:p>
          <w:p w:rsidR="00B74AAD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Моисеева Л.Г.</w:t>
            </w:r>
          </w:p>
          <w:p w:rsidR="00B74AAD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</w:t>
            </w:r>
          </w:p>
        </w:tc>
      </w:tr>
      <w:tr w:rsidR="00AF606A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  <w:p w:rsidR="00AF606A" w:rsidRDefault="00AF606A" w:rsidP="00AF606A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доврачебной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AF606A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6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Спортивно-оздоровительная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F606A" w:rsidRDefault="00AF606A" w:rsidP="00AF606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 лагеря</w:t>
            </w:r>
          </w:p>
        </w:tc>
      </w:tr>
    </w:tbl>
    <w:p w:rsidR="00C87882" w:rsidRDefault="00C87882">
      <w:pPr>
        <w:sectPr w:rsidR="00C87882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p w:rsidR="00C87882" w:rsidRDefault="00C87882">
      <w:pPr>
        <w:pStyle w:val="a3"/>
        <w:spacing w:before="9"/>
        <w:rPr>
          <w:b/>
          <w:sz w:val="16"/>
        </w:r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87"/>
        <w:ind w:left="437" w:hanging="212"/>
        <w:rPr>
          <w:b/>
          <w:sz w:val="28"/>
        </w:rPr>
      </w:pPr>
      <w:r>
        <w:rPr>
          <w:b/>
          <w:w w:val="95"/>
          <w:sz w:val="28"/>
        </w:rPr>
        <w:t>УЧЕБНО-</w:t>
      </w:r>
      <w:proofErr w:type="gramStart"/>
      <w:r>
        <w:rPr>
          <w:b/>
          <w:w w:val="95"/>
          <w:sz w:val="28"/>
        </w:rPr>
        <w:t>ВОСПИТАТЕЛЬНАЯ</w:t>
      </w:r>
      <w:r>
        <w:rPr>
          <w:b/>
          <w:spacing w:val="54"/>
          <w:sz w:val="28"/>
        </w:rPr>
        <w:t xml:space="preserve">  </w:t>
      </w:r>
      <w:r>
        <w:rPr>
          <w:b/>
          <w:spacing w:val="-2"/>
          <w:w w:val="95"/>
          <w:sz w:val="28"/>
        </w:rPr>
        <w:t>РАБОТА</w:t>
      </w:r>
      <w:proofErr w:type="gramEnd"/>
      <w:r>
        <w:rPr>
          <w:b/>
          <w:spacing w:val="-2"/>
          <w:w w:val="95"/>
          <w:sz w:val="28"/>
        </w:rPr>
        <w:t>.</w:t>
      </w:r>
    </w:p>
    <w:p w:rsidR="00C87882" w:rsidRDefault="00C87882">
      <w:pPr>
        <w:pStyle w:val="a3"/>
        <w:spacing w:before="4"/>
        <w:rPr>
          <w:b/>
          <w:sz w:val="24"/>
        </w:rPr>
      </w:pPr>
    </w:p>
    <w:tbl>
      <w:tblPr>
        <w:tblW w:w="15996" w:type="dxa"/>
        <w:tblInd w:w="121" w:type="dxa"/>
        <w:tblLook w:val="04A0" w:firstRow="1" w:lastRow="0" w:firstColumn="1" w:lastColumn="0" w:noHBand="0" w:noVBand="1"/>
      </w:tblPr>
      <w:tblGrid>
        <w:gridCol w:w="620"/>
        <w:gridCol w:w="8691"/>
        <w:gridCol w:w="1979"/>
        <w:gridCol w:w="4706"/>
      </w:tblGrid>
      <w:tr w:rsidR="00C87882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6557C1">
        <w:trPr>
          <w:trHeight w:val="1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общешкольных,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собраниях на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«Личная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школьников»,</w:t>
            </w:r>
          </w:p>
          <w:p w:rsidR="006557C1" w:rsidRDefault="006557C1" w:rsidP="006557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«Распорядок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  <w:p w:rsidR="006557C1" w:rsidRDefault="006557C1" w:rsidP="006557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Приглашать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судейства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557C1" w:rsidRDefault="006557C1" w:rsidP="006557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557C1" w:rsidRDefault="006557C1" w:rsidP="006557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</w:tbl>
    <w:p w:rsidR="00C87882" w:rsidRDefault="00C87882">
      <w:pPr>
        <w:pStyle w:val="a3"/>
        <w:spacing w:before="2"/>
        <w:rPr>
          <w:b/>
          <w:sz w:val="24"/>
        </w:r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1"/>
        <w:ind w:left="437" w:hanging="212"/>
        <w:rPr>
          <w:b/>
          <w:sz w:val="28"/>
        </w:rPr>
      </w:pPr>
      <w:r>
        <w:rPr>
          <w:b/>
          <w:w w:val="95"/>
          <w:sz w:val="28"/>
        </w:rPr>
        <w:t>МЕТОДИЧЕСКАЯ</w:t>
      </w:r>
      <w:r>
        <w:rPr>
          <w:b/>
          <w:spacing w:val="72"/>
          <w:w w:val="150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C87882" w:rsidRDefault="00C87882">
      <w:pPr>
        <w:pStyle w:val="a3"/>
        <w:spacing w:before="9"/>
        <w:rPr>
          <w:b/>
          <w:sz w:val="24"/>
        </w:rPr>
      </w:pPr>
    </w:p>
    <w:tbl>
      <w:tblPr>
        <w:tblW w:w="15958" w:type="dxa"/>
        <w:tblInd w:w="121" w:type="dxa"/>
        <w:tblLook w:val="04A0" w:firstRow="1" w:lastRow="0" w:firstColumn="1" w:lastColumn="0" w:noHBand="0" w:noVBand="1"/>
      </w:tblPr>
      <w:tblGrid>
        <w:gridCol w:w="620"/>
        <w:gridCol w:w="8691"/>
        <w:gridCol w:w="1979"/>
        <w:gridCol w:w="4668"/>
      </w:tblGrid>
      <w:tr w:rsidR="00C87882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</w:tbl>
    <w:p w:rsidR="00C87882" w:rsidRDefault="00C87882">
      <w:pPr>
        <w:sectPr w:rsidR="00C87882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tbl>
      <w:tblPr>
        <w:tblW w:w="15958" w:type="dxa"/>
        <w:tblInd w:w="121" w:type="dxa"/>
        <w:tblLook w:val="04A0" w:firstRow="1" w:lastRow="0" w:firstColumn="1" w:lastColumn="0" w:noHBand="0" w:noVBand="1"/>
      </w:tblPr>
      <w:tblGrid>
        <w:gridCol w:w="620"/>
        <w:gridCol w:w="8691"/>
        <w:gridCol w:w="1979"/>
        <w:gridCol w:w="4668"/>
      </w:tblGrid>
      <w:tr w:rsidR="00AF606A" w:rsidTr="002E53C8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spacing w:before="156" w:line="240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0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  <w:tr w:rsidR="00AF606A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spacing w:before="156" w:line="240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  <w:tr w:rsidR="00AF606A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(кружков)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B74AAD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</w:t>
            </w:r>
            <w:proofErr w:type="gramStart"/>
            <w:r w:rsidRPr="00B74AAD">
              <w:rPr>
                <w:sz w:val="28"/>
              </w:rPr>
              <w:t xml:space="preserve">ШСК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  <w:tr w:rsidR="00AF606A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F606A" w:rsidRDefault="00AF606A" w:rsidP="00AF606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</w:t>
            </w:r>
          </w:p>
        </w:tc>
      </w:tr>
      <w:tr w:rsidR="00AF606A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</w:t>
            </w:r>
          </w:p>
        </w:tc>
      </w:tr>
      <w:tr w:rsidR="00AF606A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AF606A" w:rsidP="00AF6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регламентирующей</w:t>
            </w:r>
          </w:p>
          <w:p w:rsidR="00AF606A" w:rsidRDefault="00AF606A" w:rsidP="00AF606A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Клубов,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AF606A">
            <w: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Default="00B74AAD" w:rsidP="00B74AAD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</w:t>
            </w:r>
          </w:p>
        </w:tc>
      </w:tr>
    </w:tbl>
    <w:p w:rsidR="00C87882" w:rsidRDefault="00C87882">
      <w:pPr>
        <w:pStyle w:val="a3"/>
        <w:spacing w:before="9"/>
        <w:rPr>
          <w:b/>
          <w:sz w:val="16"/>
        </w:r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87"/>
        <w:ind w:left="437" w:hanging="212"/>
        <w:rPr>
          <w:b/>
          <w:sz w:val="28"/>
        </w:rPr>
      </w:pPr>
      <w:r>
        <w:rPr>
          <w:b/>
          <w:w w:val="95"/>
          <w:sz w:val="28"/>
        </w:rPr>
        <w:lastRenderedPageBreak/>
        <w:t>СПОРТИВНО-</w:t>
      </w:r>
      <w:r>
        <w:rPr>
          <w:b/>
          <w:spacing w:val="-2"/>
          <w:sz w:val="28"/>
        </w:rPr>
        <w:t>МАССОВАЯ</w:t>
      </w:r>
      <w:r w:rsidR="00AF606A">
        <w:rPr>
          <w:b/>
          <w:spacing w:val="-2"/>
          <w:sz w:val="28"/>
        </w:rPr>
        <w:t xml:space="preserve"> РАБОТА</w:t>
      </w:r>
      <w:r>
        <w:rPr>
          <w:b/>
          <w:spacing w:val="-2"/>
          <w:sz w:val="28"/>
        </w:rPr>
        <w:t>.</w:t>
      </w:r>
    </w:p>
    <w:p w:rsidR="00C87882" w:rsidRDefault="00C87882">
      <w:pPr>
        <w:pStyle w:val="a3"/>
        <w:spacing w:before="4"/>
        <w:rPr>
          <w:b/>
          <w:sz w:val="24"/>
        </w:rPr>
      </w:pPr>
    </w:p>
    <w:tbl>
      <w:tblPr>
        <w:tblW w:w="15957" w:type="dxa"/>
        <w:tblInd w:w="121" w:type="dxa"/>
        <w:tblLook w:val="04A0" w:firstRow="1" w:lastRow="0" w:firstColumn="1" w:lastColumn="0" w:noHBand="0" w:noVBand="1"/>
      </w:tblPr>
      <w:tblGrid>
        <w:gridCol w:w="620"/>
        <w:gridCol w:w="8691"/>
        <w:gridCol w:w="1974"/>
        <w:gridCol w:w="4672"/>
      </w:tblGrid>
      <w:tr w:rsidR="00C87882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atLeas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before="2" w:line="240" w:lineRule="auto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6557C1">
        <w:trPr>
          <w:trHeight w:val="3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</w:p>
          <w:p w:rsidR="006557C1" w:rsidRDefault="006557C1" w:rsidP="006557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B74AAD">
            <w:r>
              <w:t>Ноябрь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ind w:left="1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внутриклубных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557C1" w:rsidRDefault="006557C1" w:rsidP="006557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  <w:tr w:rsidR="006557C1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ind w:left="110"/>
              <w:rPr>
                <w:spacing w:val="-4"/>
                <w:sz w:val="28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6557C1" w:rsidP="006557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jc w:val="center"/>
            </w:pPr>
            <w:r>
              <w:t>В течение года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Default="00B74AAD" w:rsidP="006557C1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B74AAD">
              <w:rPr>
                <w:sz w:val="28"/>
              </w:rPr>
              <w:t>Бигбашев</w:t>
            </w:r>
            <w:proofErr w:type="spellEnd"/>
            <w:r w:rsidRPr="00B74AAD">
              <w:rPr>
                <w:sz w:val="28"/>
              </w:rPr>
              <w:t xml:space="preserve"> В.Ф., Члены Совета ШСК</w:t>
            </w:r>
          </w:p>
        </w:tc>
      </w:tr>
    </w:tbl>
    <w:p w:rsidR="00C87882" w:rsidRDefault="00C87882">
      <w:pPr>
        <w:pStyle w:val="a3"/>
        <w:spacing w:before="3"/>
        <w:rPr>
          <w:b/>
          <w:sz w:val="24"/>
        </w:r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438"/>
        </w:tabs>
        <w:ind w:left="437" w:hanging="212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РУКОВОДСТВО.</w:t>
      </w:r>
    </w:p>
    <w:p w:rsidR="00C87882" w:rsidRDefault="00C87882">
      <w:pPr>
        <w:pStyle w:val="a3"/>
        <w:spacing w:before="4" w:after="1"/>
        <w:rPr>
          <w:b/>
        </w:rPr>
      </w:pPr>
    </w:p>
    <w:tbl>
      <w:tblPr>
        <w:tblW w:w="15956" w:type="dxa"/>
        <w:tblInd w:w="121" w:type="dxa"/>
        <w:tblLook w:val="04A0" w:firstRow="1" w:lastRow="0" w:firstColumn="1" w:lastColumn="0" w:noHBand="0" w:noVBand="1"/>
      </w:tblPr>
      <w:tblGrid>
        <w:gridCol w:w="620"/>
        <w:gridCol w:w="8686"/>
        <w:gridCol w:w="1983"/>
        <w:gridCol w:w="4667"/>
      </w:tblGrid>
      <w:tr w:rsidR="00C87882" w:rsidTr="002E53C8">
        <w:trPr>
          <w:trHeight w:val="6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№ </w:t>
            </w:r>
            <w:r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Default="002C7438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2E53C8" w:rsidTr="002E53C8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2E53C8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2E53C8" w:rsidRDefault="002E53C8" w:rsidP="002E53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спортивно-массовых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2E53C8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  <w:tr w:rsidR="002E53C8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2E53C8" w:rsidP="002E53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2E53C8" w:rsidRDefault="002E53C8" w:rsidP="002E53C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rPr>
                <w:sz w:val="28"/>
                <w:szCs w:val="28"/>
              </w:rPr>
            </w:pPr>
            <w:r>
              <w:t>Ноябрь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Default="00B74AAD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Бигбашев</w:t>
            </w:r>
            <w:proofErr w:type="spellEnd"/>
            <w:r>
              <w:rPr>
                <w:sz w:val="28"/>
              </w:rPr>
              <w:t xml:space="preserve"> В.Ф., Члены Совета ШСК</w:t>
            </w:r>
          </w:p>
        </w:tc>
      </w:tr>
    </w:tbl>
    <w:p w:rsidR="00C87882" w:rsidRDefault="00C87882">
      <w:pPr>
        <w:pStyle w:val="a3"/>
        <w:tabs>
          <w:tab w:val="left" w:pos="4335"/>
        </w:tabs>
        <w:spacing w:before="188"/>
        <w:ind w:right="66"/>
      </w:pPr>
    </w:p>
    <w:sectPr w:rsidR="00C87882">
      <w:endnotePr>
        <w:numFmt w:val="decimal"/>
      </w:endnotePr>
      <w:type w:val="continuous"/>
      <w:pgSz w:w="16840" w:h="11910" w:orient="landscape"/>
      <w:pgMar w:top="110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38C"/>
    <w:multiLevelType w:val="multilevel"/>
    <w:tmpl w:val="B290D854"/>
    <w:name w:val="Нумерованный список 1"/>
    <w:lvl w:ilvl="0">
      <w:start w:val="1"/>
      <w:numFmt w:val="decimal"/>
      <w:lvlText w:val="%1."/>
      <w:lvlJc w:val="left"/>
      <w:pPr>
        <w:ind w:left="225" w:firstLine="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bidi="ar-SA"/>
      </w:rPr>
    </w:lvl>
    <w:lvl w:ilvl="1">
      <w:start w:val="1"/>
      <w:numFmt w:val="decimal"/>
      <w:lvlText w:val="%1.%2"/>
      <w:lvlJc w:val="left"/>
      <w:pPr>
        <w:ind w:left="225" w:firstLine="0"/>
      </w:pPr>
      <w:rPr>
        <w:rFonts w:ascii="Times New Roman" w:eastAsia="Times New Roman" w:hAnsi="Times New Roman" w:cs="Times New Roman"/>
        <w:b w:val="0"/>
        <w:w w:val="99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947" w:firstLine="0"/>
      </w:pPr>
      <w:rPr>
        <w:lang w:val="ru-RU" w:bidi="ar-SA"/>
      </w:rPr>
    </w:lvl>
    <w:lvl w:ilvl="3">
      <w:numFmt w:val="bullet"/>
      <w:lvlText w:val="•"/>
      <w:lvlJc w:val="left"/>
      <w:pPr>
        <w:ind w:left="36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5409" w:firstLine="0"/>
      </w:pPr>
      <w:rPr>
        <w:lang w:val="ru-RU" w:bidi="ar-SA"/>
      </w:rPr>
    </w:lvl>
    <w:lvl w:ilvl="5">
      <w:numFmt w:val="bullet"/>
      <w:lvlText w:val="•"/>
      <w:lvlJc w:val="left"/>
      <w:pPr>
        <w:ind w:left="7140" w:firstLine="0"/>
      </w:pPr>
      <w:rPr>
        <w:lang w:val="ru-RU" w:bidi="ar-SA"/>
      </w:rPr>
    </w:lvl>
    <w:lvl w:ilvl="6">
      <w:numFmt w:val="bullet"/>
      <w:lvlText w:val="•"/>
      <w:lvlJc w:val="left"/>
      <w:pPr>
        <w:ind w:left="8871" w:firstLine="0"/>
      </w:pPr>
      <w:rPr>
        <w:lang w:val="ru-RU" w:bidi="ar-SA"/>
      </w:rPr>
    </w:lvl>
    <w:lvl w:ilvl="7">
      <w:numFmt w:val="bullet"/>
      <w:lvlText w:val="•"/>
      <w:lvlJc w:val="left"/>
      <w:pPr>
        <w:ind w:left="10602" w:firstLine="0"/>
      </w:pPr>
      <w:rPr>
        <w:lang w:val="ru-RU" w:bidi="ar-SA"/>
      </w:rPr>
    </w:lvl>
    <w:lvl w:ilvl="8">
      <w:numFmt w:val="bullet"/>
      <w:lvlText w:val="•"/>
      <w:lvlJc w:val="left"/>
      <w:pPr>
        <w:ind w:left="12333" w:firstLine="0"/>
      </w:pPr>
      <w:rPr>
        <w:lang w:val="ru-RU" w:bidi="ar-SA"/>
      </w:rPr>
    </w:lvl>
  </w:abstractNum>
  <w:abstractNum w:abstractNumId="1" w15:restartNumberingAfterBreak="0">
    <w:nsid w:val="30CC39BE"/>
    <w:multiLevelType w:val="hybridMultilevel"/>
    <w:tmpl w:val="F258A3C6"/>
    <w:lvl w:ilvl="0" w:tplc="5FF4A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B075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39A3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C1C4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8BEEE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C486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A8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7A451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96663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912358"/>
    <w:multiLevelType w:val="hybridMultilevel"/>
    <w:tmpl w:val="1DB6193E"/>
    <w:name w:val="Нумерованный список 2"/>
    <w:lvl w:ilvl="0" w:tplc="D25CB494">
      <w:numFmt w:val="bullet"/>
      <w:lvlText w:val=""/>
      <w:lvlJc w:val="left"/>
      <w:pPr>
        <w:ind w:left="225" w:firstLine="0"/>
      </w:pPr>
      <w:rPr>
        <w:rFonts w:ascii="Symbol" w:eastAsia="Symbol" w:hAnsi="Symbol" w:cs="Symbol"/>
        <w:b w:val="0"/>
        <w:w w:val="99"/>
        <w:sz w:val="28"/>
        <w:szCs w:val="28"/>
        <w:lang w:val="ru-RU" w:bidi="ar-SA"/>
      </w:rPr>
    </w:lvl>
    <w:lvl w:ilvl="1" w:tplc="2CE6DB9C">
      <w:numFmt w:val="bullet"/>
      <w:lvlText w:val=""/>
      <w:lvlJc w:val="left"/>
      <w:pPr>
        <w:ind w:left="514" w:firstLine="0"/>
      </w:pPr>
      <w:rPr>
        <w:rFonts w:ascii="Symbol" w:eastAsia="Symbol" w:hAnsi="Symbol" w:cs="Symbol"/>
        <w:b w:val="0"/>
        <w:w w:val="99"/>
        <w:sz w:val="28"/>
        <w:szCs w:val="28"/>
        <w:lang w:val="ru-RU" w:bidi="ar-SA"/>
      </w:rPr>
    </w:lvl>
    <w:lvl w:ilvl="2" w:tplc="A5B47490">
      <w:numFmt w:val="bullet"/>
      <w:lvlText w:val="•"/>
      <w:lvlJc w:val="left"/>
      <w:pPr>
        <w:ind w:left="2205" w:firstLine="0"/>
      </w:pPr>
      <w:rPr>
        <w:lang w:val="ru-RU" w:bidi="ar-SA"/>
      </w:rPr>
    </w:lvl>
    <w:lvl w:ilvl="3" w:tplc="3EDCD038">
      <w:numFmt w:val="bullet"/>
      <w:lvlText w:val="•"/>
      <w:lvlJc w:val="left"/>
      <w:pPr>
        <w:ind w:left="3903" w:firstLine="0"/>
      </w:pPr>
      <w:rPr>
        <w:lang w:val="ru-RU" w:bidi="ar-SA"/>
      </w:rPr>
    </w:lvl>
    <w:lvl w:ilvl="4" w:tplc="79706476">
      <w:numFmt w:val="bullet"/>
      <w:lvlText w:val="•"/>
      <w:lvlJc w:val="left"/>
      <w:pPr>
        <w:ind w:left="5600" w:firstLine="0"/>
      </w:pPr>
      <w:rPr>
        <w:lang w:val="ru-RU" w:bidi="ar-SA"/>
      </w:rPr>
    </w:lvl>
    <w:lvl w:ilvl="5" w:tplc="7F208318">
      <w:numFmt w:val="bullet"/>
      <w:lvlText w:val="•"/>
      <w:lvlJc w:val="left"/>
      <w:pPr>
        <w:ind w:left="7298" w:firstLine="0"/>
      </w:pPr>
      <w:rPr>
        <w:lang w:val="ru-RU" w:bidi="ar-SA"/>
      </w:rPr>
    </w:lvl>
    <w:lvl w:ilvl="6" w:tplc="C01C9DF8">
      <w:numFmt w:val="bullet"/>
      <w:lvlText w:val="•"/>
      <w:lvlJc w:val="left"/>
      <w:pPr>
        <w:ind w:left="8996" w:firstLine="0"/>
      </w:pPr>
      <w:rPr>
        <w:lang w:val="ru-RU" w:bidi="ar-SA"/>
      </w:rPr>
    </w:lvl>
    <w:lvl w:ilvl="7" w:tplc="DD36DA7E">
      <w:numFmt w:val="bullet"/>
      <w:lvlText w:val="•"/>
      <w:lvlJc w:val="left"/>
      <w:pPr>
        <w:ind w:left="10693" w:firstLine="0"/>
      </w:pPr>
      <w:rPr>
        <w:lang w:val="ru-RU" w:bidi="ar-SA"/>
      </w:rPr>
    </w:lvl>
    <w:lvl w:ilvl="8" w:tplc="CAF6E4B0">
      <w:numFmt w:val="bullet"/>
      <w:lvlText w:val="•"/>
      <w:lvlJc w:val="left"/>
      <w:pPr>
        <w:ind w:left="12391" w:firstLine="0"/>
      </w:pPr>
      <w:rPr>
        <w:lang w:val="ru-RU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2"/>
    <w:rsid w:val="000A5CE1"/>
    <w:rsid w:val="00267262"/>
    <w:rsid w:val="002C7438"/>
    <w:rsid w:val="002E53C8"/>
    <w:rsid w:val="00472AF7"/>
    <w:rsid w:val="006557C1"/>
    <w:rsid w:val="007C7D09"/>
    <w:rsid w:val="008202AD"/>
    <w:rsid w:val="00AF606A"/>
    <w:rsid w:val="00B74AAD"/>
    <w:rsid w:val="00C87882"/>
    <w:rsid w:val="00D848E2"/>
    <w:rsid w:val="00D867B3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4655-EAF2-439C-8BBD-64CB6F2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Title"/>
    <w:basedOn w:val="a"/>
    <w:qFormat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437" w:hanging="212"/>
    </w:pPr>
  </w:style>
  <w:style w:type="paragraph" w:customStyle="1" w:styleId="TableParagraph">
    <w:name w:val="Table Paragraph"/>
    <w:basedOn w:val="a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2022-11-30T11:45:00Z</dcterms:created>
  <dcterms:modified xsi:type="dcterms:W3CDTF">2022-11-30T11:45:00Z</dcterms:modified>
</cp:coreProperties>
</file>